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Mémo - Placer les MC - Sollya.fr.pdf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w_cr0rXB4qI4n7zCouU1d-mqi2_QspXg/view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